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742CC" w:rsidRPr="00166CB6" w:rsidRDefault="001C3944" w:rsidP="00BE16A6">
      <w:pPr>
        <w:pStyle w:val="BodyA"/>
        <w:spacing w:after="0" w:line="360" w:lineRule="auto"/>
        <w:jc w:val="center"/>
        <w:rPr>
          <w:rFonts w:cs="Calibri"/>
          <w:b/>
          <w:bCs/>
          <w:sz w:val="48"/>
          <w:szCs w:val="48"/>
        </w:rPr>
      </w:pPr>
      <w:r w:rsidRPr="00166CB6">
        <w:rPr>
          <w:rFonts w:cs="Calibri"/>
          <w:b/>
          <w:bCs/>
          <w:sz w:val="48"/>
          <w:szCs w:val="48"/>
        </w:rPr>
        <w:t>Introduction</w:t>
      </w:r>
    </w:p>
    <w:p w:rsidR="00BE16A6" w:rsidRDefault="00BE16A6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eastAsia="Times New Roman" w:cs="Calibri"/>
          <w:b/>
          <w:bCs/>
          <w:noProof/>
          <w:sz w:val="48"/>
          <w:szCs w:val="48"/>
          <w:lang w:val="en-MY" w:eastAsia="en-MY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908050</wp:posOffset>
            </wp:positionH>
            <wp:positionV relativeFrom="line">
              <wp:posOffset>816669</wp:posOffset>
            </wp:positionV>
            <wp:extent cx="5727700" cy="3221833"/>
            <wp:effectExtent l="0" t="0" r="0" b="0"/>
            <wp:wrapTopAndBottom distT="152400" distB="152400"/>
            <wp:docPr id="1073741825" name="officeArt object" descr="Slid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lide1.jpeg" descr="Slide1.jpe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21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  <w:lang w:val="en-US"/>
        </w:rPr>
      </w:pPr>
      <w:r w:rsidRPr="00166CB6">
        <w:rPr>
          <w:rFonts w:cs="Calibri"/>
          <w:b/>
          <w:bCs/>
          <w:sz w:val="32"/>
          <w:szCs w:val="32"/>
          <w:lang w:val="en-US"/>
        </w:rPr>
        <w:t>S1:</w:t>
      </w:r>
      <w:r w:rsidR="00067639" w:rsidRPr="00166CB6">
        <w:rPr>
          <w:rFonts w:cs="Calibri"/>
          <w:sz w:val="32"/>
          <w:szCs w:val="32"/>
          <w:lang w:val="en-US"/>
        </w:rPr>
        <w:t xml:space="preserve"> Pause for 2 seconds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noProof/>
          <w:sz w:val="32"/>
          <w:szCs w:val="32"/>
          <w:lang w:val="en-MY" w:eastAsia="en-MY"/>
        </w:rPr>
        <w:lastRenderedPageBreak/>
        <w:drawing>
          <wp:inline distT="0" distB="0" distL="0" distR="0">
            <wp:extent cx="5721985" cy="3221355"/>
            <wp:effectExtent l="0" t="0" r="0" b="0"/>
            <wp:docPr id="1073741826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jpeg" descr="image2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221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b/>
          <w:bCs/>
          <w:sz w:val="32"/>
          <w:szCs w:val="32"/>
        </w:rPr>
        <w:t>S2:</w:t>
      </w:r>
      <w:r w:rsidRPr="00166CB6">
        <w:rPr>
          <w:rFonts w:cs="Calibri"/>
          <w:sz w:val="32"/>
          <w:szCs w:val="32"/>
          <w:lang w:val="en-US"/>
        </w:rPr>
        <w:t xml:space="preserve"> If you are watching this video, you are undoubtedly trying to become more productive by managing your time better. That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>s a great goal. But you can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 xml:space="preserve">t really manage time. 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noProof/>
          <w:sz w:val="32"/>
          <w:szCs w:val="32"/>
          <w:lang w:val="en-MY" w:eastAsia="en-MY"/>
        </w:rPr>
        <w:drawing>
          <wp:inline distT="0" distB="0" distL="0" distR="0">
            <wp:extent cx="5721985" cy="3221355"/>
            <wp:effectExtent l="0" t="0" r="0" b="0"/>
            <wp:docPr id="1073741827" name="officeArt object" descr="image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jpeg" descr="image3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221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  <w:lang w:val="en-US"/>
        </w:rPr>
      </w:pPr>
      <w:r w:rsidRPr="00166CB6">
        <w:rPr>
          <w:rFonts w:cs="Calibri"/>
          <w:b/>
          <w:bCs/>
          <w:sz w:val="32"/>
          <w:szCs w:val="32"/>
          <w:lang w:val="ru-RU"/>
        </w:rPr>
        <w:lastRenderedPageBreak/>
        <w:t>S3:</w:t>
      </w:r>
      <w:r w:rsidRPr="00166CB6">
        <w:rPr>
          <w:rFonts w:cs="Calibri"/>
          <w:sz w:val="32"/>
          <w:szCs w:val="32"/>
          <w:lang w:val="en-US"/>
        </w:rPr>
        <w:t xml:space="preserve"> An hour will always consist of 60 minutes, and a day will have 24 hours. That can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 xml:space="preserve">t be changed. 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noProof/>
          <w:sz w:val="32"/>
          <w:szCs w:val="32"/>
          <w:lang w:val="en-MY" w:eastAsia="en-MY"/>
        </w:rPr>
        <w:drawing>
          <wp:inline distT="0" distB="0" distL="0" distR="0">
            <wp:extent cx="5721985" cy="3221355"/>
            <wp:effectExtent l="0" t="0" r="0" b="0"/>
            <wp:docPr id="1073741828" name="officeArt object" descr="image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4.jpeg" descr="image4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221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b/>
          <w:bCs/>
          <w:sz w:val="32"/>
          <w:szCs w:val="32"/>
          <w:lang w:val="ru-RU"/>
        </w:rPr>
        <w:t>S4:</w:t>
      </w:r>
      <w:r w:rsidRPr="00166CB6">
        <w:rPr>
          <w:rFonts w:cs="Calibri"/>
          <w:sz w:val="32"/>
          <w:szCs w:val="32"/>
          <w:lang w:val="en-US"/>
        </w:rPr>
        <w:t xml:space="preserve"> So, if you are lamenting, </w:t>
      </w:r>
      <w:r w:rsidRPr="00166CB6">
        <w:rPr>
          <w:rFonts w:cs="Calibri"/>
          <w:sz w:val="32"/>
          <w:szCs w:val="32"/>
        </w:rPr>
        <w:t>“</w:t>
      </w:r>
      <w:r w:rsidRPr="00166CB6">
        <w:rPr>
          <w:rFonts w:cs="Calibri"/>
          <w:sz w:val="32"/>
          <w:szCs w:val="32"/>
          <w:lang w:val="en-US"/>
        </w:rPr>
        <w:t>I never have enough time!</w:t>
      </w:r>
      <w:r w:rsidRPr="00166CB6">
        <w:rPr>
          <w:rFonts w:cs="Calibri"/>
          <w:sz w:val="32"/>
          <w:szCs w:val="32"/>
        </w:rPr>
        <w:t xml:space="preserve">” </w:t>
      </w:r>
      <w:proofErr w:type="gramStart"/>
      <w:r w:rsidRPr="00166CB6">
        <w:rPr>
          <w:rFonts w:cs="Calibri"/>
          <w:sz w:val="32"/>
          <w:szCs w:val="32"/>
          <w:lang w:val="en-US"/>
        </w:rPr>
        <w:t>keep</w:t>
      </w:r>
      <w:proofErr w:type="gramEnd"/>
      <w:r w:rsidRPr="00166CB6">
        <w:rPr>
          <w:rFonts w:cs="Calibri"/>
          <w:sz w:val="32"/>
          <w:szCs w:val="32"/>
          <w:lang w:val="en-US"/>
        </w:rPr>
        <w:t xml:space="preserve"> in mind you have the exact amount of time as everyone else. 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noProof/>
          <w:sz w:val="32"/>
          <w:szCs w:val="32"/>
          <w:lang w:val="en-MY" w:eastAsia="en-MY"/>
        </w:rPr>
        <w:lastRenderedPageBreak/>
        <w:drawing>
          <wp:inline distT="0" distB="0" distL="0" distR="0">
            <wp:extent cx="5721985" cy="3221355"/>
            <wp:effectExtent l="0" t="0" r="0" b="0"/>
            <wp:docPr id="1073741829" name="officeArt object" descr="image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5.jpeg" descr="image5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221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b/>
          <w:bCs/>
          <w:sz w:val="32"/>
          <w:szCs w:val="32"/>
        </w:rPr>
        <w:t>S5:</w:t>
      </w:r>
      <w:r w:rsidRPr="00166CB6">
        <w:rPr>
          <w:rFonts w:cs="Calibri"/>
          <w:sz w:val="32"/>
          <w:szCs w:val="32"/>
          <w:lang w:val="en-US"/>
        </w:rPr>
        <w:t xml:space="preserve"> You can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>t manage time, but you can manage yourself by making better choices every day. With each choice you make, you can improve your life or make it more difficult.</w:t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sz w:val="32"/>
          <w:szCs w:val="32"/>
          <w:lang w:val="en-US"/>
        </w:rPr>
        <w:t>Proper goal setting is a major part of managing your time. However, it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>s critical not to confuse your end goal (the final result) with the steps designed to get you there.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noProof/>
          <w:sz w:val="32"/>
          <w:szCs w:val="32"/>
          <w:lang w:val="en-MY" w:eastAsia="en-MY"/>
        </w:rPr>
        <w:lastRenderedPageBreak/>
        <w:drawing>
          <wp:inline distT="0" distB="0" distL="0" distR="0">
            <wp:extent cx="5721985" cy="3221355"/>
            <wp:effectExtent l="0" t="0" r="0" b="0"/>
            <wp:docPr id="1073741830" name="officeArt object" descr="image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6.jpeg" descr="image6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221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b/>
          <w:bCs/>
          <w:sz w:val="32"/>
          <w:szCs w:val="32"/>
        </w:rPr>
        <w:t>S6:</w:t>
      </w:r>
      <w:r w:rsidRPr="00166CB6">
        <w:rPr>
          <w:rFonts w:cs="Calibri"/>
          <w:sz w:val="32"/>
          <w:szCs w:val="32"/>
          <w:lang w:val="en-US"/>
        </w:rPr>
        <w:t xml:space="preserve"> For example, let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>s say your boss has placed you in charge of finding new office space. That</w:t>
      </w:r>
      <w:r w:rsidRPr="00166CB6">
        <w:rPr>
          <w:rFonts w:cs="Calibri"/>
          <w:sz w:val="32"/>
          <w:szCs w:val="32"/>
        </w:rPr>
        <w:t>’</w:t>
      </w:r>
      <w:proofErr w:type="spellStart"/>
      <w:r w:rsidRPr="00166CB6">
        <w:rPr>
          <w:rFonts w:cs="Calibri"/>
          <w:sz w:val="32"/>
          <w:szCs w:val="32"/>
          <w:lang w:val="en-US"/>
        </w:rPr>
        <w:t>s</w:t>
      </w:r>
      <w:proofErr w:type="spellEnd"/>
      <w:r w:rsidRPr="00166CB6">
        <w:rPr>
          <w:rFonts w:cs="Calibri"/>
          <w:sz w:val="32"/>
          <w:szCs w:val="32"/>
          <w:lang w:val="en-US"/>
        </w:rPr>
        <w:t xml:space="preserve"> the end goal. But the steps you take to go about achieving that goal will make a huge difference.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sz w:val="32"/>
          <w:szCs w:val="32"/>
          <w:lang w:val="en-US"/>
        </w:rPr>
        <w:t>You can do research and prepare a list of all available commercial space to present to the boss. This will probably take a few days. And you</w:t>
      </w:r>
      <w:r w:rsidRPr="00166CB6">
        <w:rPr>
          <w:rFonts w:cs="Calibri"/>
          <w:sz w:val="32"/>
          <w:szCs w:val="32"/>
        </w:rPr>
        <w:t>’</w:t>
      </w:r>
      <w:r w:rsidRPr="00166CB6">
        <w:rPr>
          <w:rFonts w:cs="Calibri"/>
          <w:sz w:val="32"/>
          <w:szCs w:val="32"/>
          <w:lang w:val="en-US"/>
        </w:rPr>
        <w:t>re not even close to the end goal, which is finding a new office for your particular company. You</w:t>
      </w:r>
      <w:r w:rsidRPr="00166CB6">
        <w:rPr>
          <w:rFonts w:cs="Calibri"/>
          <w:sz w:val="32"/>
          <w:szCs w:val="32"/>
        </w:rPr>
        <w:t>’</w:t>
      </w:r>
      <w:proofErr w:type="spellStart"/>
      <w:r w:rsidRPr="00166CB6">
        <w:rPr>
          <w:rFonts w:cs="Calibri"/>
          <w:sz w:val="32"/>
          <w:szCs w:val="32"/>
          <w:lang w:val="en-US"/>
        </w:rPr>
        <w:t>ve</w:t>
      </w:r>
      <w:proofErr w:type="spellEnd"/>
      <w:r w:rsidRPr="00166CB6">
        <w:rPr>
          <w:rFonts w:cs="Calibri"/>
          <w:sz w:val="32"/>
          <w:szCs w:val="32"/>
          <w:lang w:val="en-US"/>
        </w:rPr>
        <w:t xml:space="preserve"> started the project, but you</w:t>
      </w:r>
      <w:r w:rsidRPr="00166CB6">
        <w:rPr>
          <w:rFonts w:cs="Calibri"/>
          <w:sz w:val="32"/>
          <w:szCs w:val="32"/>
        </w:rPr>
        <w:t>’</w:t>
      </w:r>
      <w:proofErr w:type="spellStart"/>
      <w:r w:rsidRPr="00166CB6">
        <w:rPr>
          <w:rFonts w:cs="Calibri"/>
          <w:sz w:val="32"/>
          <w:szCs w:val="32"/>
          <w:lang w:val="en-US"/>
        </w:rPr>
        <w:t>ve</w:t>
      </w:r>
      <w:proofErr w:type="spellEnd"/>
      <w:r w:rsidRPr="00166CB6">
        <w:rPr>
          <w:rFonts w:cs="Calibri"/>
          <w:sz w:val="32"/>
          <w:szCs w:val="32"/>
          <w:lang w:val="en-US"/>
        </w:rPr>
        <w:t xml:space="preserve"> wasted time, as well.</w:t>
      </w:r>
    </w:p>
    <w:p w:rsidR="009742CC" w:rsidRPr="00166CB6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  <w:lang w:val="en-US"/>
        </w:rPr>
      </w:pPr>
      <w:r w:rsidRPr="00166CB6">
        <w:rPr>
          <w:rFonts w:cs="Calibri"/>
          <w:sz w:val="32"/>
          <w:szCs w:val="32"/>
          <w:lang w:val="en-US"/>
        </w:rPr>
        <w:t xml:space="preserve">If you were to handle the assignment with an eye on better time management, you would start with a list of needed information. What neighborhood would be best? What is the monthly rent and utility budget? This information can be gathered in minutes (hopefully, from </w:t>
      </w:r>
      <w:r w:rsidRPr="00166CB6">
        <w:rPr>
          <w:rFonts w:cs="Calibri"/>
          <w:sz w:val="32"/>
          <w:szCs w:val="32"/>
          <w:lang w:val="en-US"/>
        </w:rPr>
        <w:lastRenderedPageBreak/>
        <w:t>the boss himself) and it will narrow down your project and save you days of needless searching.</w:t>
      </w:r>
    </w:p>
    <w:p w:rsidR="009742CC" w:rsidRDefault="009742CC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BE16A6" w:rsidRPr="00166CB6" w:rsidRDefault="00BE16A6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  <w:sz w:val="32"/>
          <w:szCs w:val="32"/>
        </w:rPr>
      </w:pPr>
      <w:r w:rsidRPr="00166CB6">
        <w:rPr>
          <w:rFonts w:cs="Calibri"/>
          <w:noProof/>
          <w:sz w:val="32"/>
          <w:szCs w:val="32"/>
          <w:lang w:val="en-MY" w:eastAsia="en-MY"/>
        </w:rPr>
        <w:drawing>
          <wp:inline distT="0" distB="0" distL="0" distR="0">
            <wp:extent cx="5721985" cy="3221355"/>
            <wp:effectExtent l="0" t="0" r="0" b="0"/>
            <wp:docPr id="1073741831" name="officeArt object" descr="image7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7.jpeg" descr="image7.jpe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221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742CC" w:rsidRPr="00166CB6" w:rsidRDefault="001C3944" w:rsidP="00BE16A6">
      <w:pPr>
        <w:pStyle w:val="BodyA"/>
        <w:spacing w:after="0" w:line="360" w:lineRule="auto"/>
        <w:jc w:val="both"/>
        <w:rPr>
          <w:rFonts w:cs="Calibri"/>
        </w:rPr>
      </w:pPr>
      <w:r w:rsidRPr="00166CB6">
        <w:rPr>
          <w:rFonts w:cs="Calibri"/>
          <w:b/>
          <w:bCs/>
          <w:sz w:val="32"/>
          <w:szCs w:val="32"/>
        </w:rPr>
        <w:t>S7:</w:t>
      </w:r>
      <w:r w:rsidRPr="00166CB6">
        <w:rPr>
          <w:rFonts w:cs="Calibri"/>
          <w:sz w:val="32"/>
          <w:szCs w:val="32"/>
          <w:lang w:val="en-US"/>
        </w:rPr>
        <w:t xml:space="preserve"> Keeping the end goal in mind always saves you time. Have the necessary information at hand before you begin the actual work. It will eliminate a lot of steps along t</w:t>
      </w:r>
      <w:bookmarkStart w:id="0" w:name="_GoBack"/>
      <w:bookmarkEnd w:id="0"/>
      <w:r w:rsidRPr="00166CB6">
        <w:rPr>
          <w:rFonts w:cs="Calibri"/>
          <w:sz w:val="32"/>
          <w:szCs w:val="32"/>
          <w:lang w:val="en-US"/>
        </w:rPr>
        <w:t>he way.</w:t>
      </w:r>
    </w:p>
    <w:sectPr w:rsidR="009742CC" w:rsidRPr="00166C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944" w:rsidRDefault="001C3944">
      <w:r>
        <w:separator/>
      </w:r>
    </w:p>
  </w:endnote>
  <w:endnote w:type="continuationSeparator" w:id="0">
    <w:p w:rsidR="001C3944" w:rsidRDefault="001C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639" w:rsidRDefault="000676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2CC" w:rsidRDefault="009742CC">
    <w:pPr>
      <w:pStyle w:val="Header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639" w:rsidRDefault="000676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944" w:rsidRDefault="001C3944">
      <w:r>
        <w:separator/>
      </w:r>
    </w:p>
  </w:footnote>
  <w:footnote w:type="continuationSeparator" w:id="0">
    <w:p w:rsidR="001C3944" w:rsidRDefault="001C3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639" w:rsidRDefault="000676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2CC" w:rsidRDefault="009742CC">
    <w:pPr>
      <w:pStyle w:val="HeaderFoo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639" w:rsidRDefault="000676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CC"/>
    <w:rsid w:val="00067639"/>
    <w:rsid w:val="00166CB6"/>
    <w:rsid w:val="001C3944"/>
    <w:rsid w:val="009742CC"/>
    <w:rsid w:val="00BE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E5B2ADE9-46AB-4C41-B492-D0810E6F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ID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067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639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7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639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Cally</cp:lastModifiedBy>
  <cp:revision>4</cp:revision>
  <dcterms:created xsi:type="dcterms:W3CDTF">2018-08-18T07:26:00Z</dcterms:created>
  <dcterms:modified xsi:type="dcterms:W3CDTF">2018-08-29T13:14:00Z</dcterms:modified>
</cp:coreProperties>
</file>